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6510"/>
        </w:tabs>
        <w:rPr>
          <w:rFonts w:hint="default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</w:rPr>
        <w:t>1</w:t>
      </w:r>
    </w:p>
    <w:p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南通大学第五次学生代表大会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Hans"/>
        </w:rPr>
        <w:t>电气工程学院</w:t>
      </w:r>
      <w:r>
        <w:rPr>
          <w:rFonts w:hint="eastAsia" w:ascii="黑体" w:hAnsi="黑体" w:eastAsia="黑体"/>
          <w:bCs/>
          <w:w w:val="90"/>
          <w:sz w:val="36"/>
        </w:rPr>
        <w:t>学院候选代表情况汇总表</w:t>
      </w:r>
    </w:p>
    <w:tbl>
      <w:tblPr>
        <w:tblStyle w:val="5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7"/>
        <w:gridCol w:w="1226"/>
        <w:gridCol w:w="1414"/>
        <w:gridCol w:w="2093"/>
        <w:gridCol w:w="5133"/>
        <w:gridCol w:w="172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孙晓莹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Han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CN" w:bidi="ar-SA"/>
              </w:rPr>
              <w:t>2001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Hans" w:bidi="ar-SA"/>
              </w:rPr>
              <w:t>06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预备党员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电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eastAsia="zh-Hans" w:bidi="ar-SA"/>
              </w:rPr>
              <w:t>192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班团支部书记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电192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35/35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张梦宇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2002.07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电193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电193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37/37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葛金田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1999.01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预备党员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电193班副班长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电193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37/37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刀承毅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2002.08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电203班学习委员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电203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于谌言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2002.09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电气工程学院学生会副主席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电205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李林强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2002.01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电气工程学院学生会副主席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电205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曾小茹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2002.03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电气工程学院学生会主席</w:t>
            </w:r>
            <w:r>
              <w:rPr>
                <w:rFonts w:hint="default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建电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建电201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史润苗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2002.04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电气工程学院团委副书记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机器人201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张梓钰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2002.06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电气工程学院团委副书记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自201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张凯鸿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2002.03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电气工程学院团委副书记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自203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黄润泽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2003.06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电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214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团支部书记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电214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张思洁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仿宋" w:hAnsi="仿宋" w:eastAsia="仿宋"/>
                <w:sz w:val="24"/>
                <w:lang w:eastAsia="zh-Hans"/>
              </w:rPr>
              <w:t>2003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08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机器人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211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团支部书记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机器人211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范晓英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2001.10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机器人212班学生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机器人212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叶晓明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2002.07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人工智能211班学生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人工智能211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李馨韵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女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lang w:eastAsia="zh-Hans"/>
              </w:rPr>
              <w:t>2003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01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人工智能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212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人工智能212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朱计玮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>2003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11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电气工程学院团委组织部副部长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自213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沈伟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2003.09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电221班班长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电221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严昊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2004.07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电226班班长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电226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成凯旋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2003.04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自221班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团支部书记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自221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刘炳辰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2003.11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电气工程学院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人工智能222班班长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人工智能222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JjOWVlNWY4MjE1M2M1NThkYmQ0YWRkNzA3ODkifQ=="/>
  </w:docVars>
  <w:rsids>
    <w:rsidRoot w:val="00C24C01"/>
    <w:rsid w:val="00021AD2"/>
    <w:rsid w:val="00111290"/>
    <w:rsid w:val="001275F8"/>
    <w:rsid w:val="005320E1"/>
    <w:rsid w:val="005E6443"/>
    <w:rsid w:val="00743409"/>
    <w:rsid w:val="009450CA"/>
    <w:rsid w:val="00C24C01"/>
    <w:rsid w:val="00D65C46"/>
    <w:rsid w:val="08F30114"/>
    <w:rsid w:val="159078BB"/>
    <w:rsid w:val="1DB503D3"/>
    <w:rsid w:val="23585F5A"/>
    <w:rsid w:val="2C02170D"/>
    <w:rsid w:val="310D5D73"/>
    <w:rsid w:val="4F2944B8"/>
    <w:rsid w:val="597ACCAC"/>
    <w:rsid w:val="65FC2DD6"/>
    <w:rsid w:val="6DCC7B1B"/>
    <w:rsid w:val="7C456A13"/>
    <w:rsid w:val="7DF7C942"/>
    <w:rsid w:val="A77F0713"/>
    <w:rsid w:val="DAE7F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639</Words>
  <Characters>907</Characters>
  <Lines>2</Lines>
  <Paragraphs>1</Paragraphs>
  <TotalTime>0</TotalTime>
  <ScaleCrop>false</ScaleCrop>
  <LinksUpToDate>false</LinksUpToDate>
  <CharactersWithSpaces>907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2022-10-30T19:52:00Z</dcterms:created>
  <dc:creator>王宇深</dc:creator>
  <cp:lastModifiedBy>奕牟</cp:lastModifiedBy>
  <dcterms:modified xsi:type="dcterms:W3CDTF">2022-11-04T10:30:54Z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5A4E028BE93A4168E4DF63636B89803F</vt:lpwstr>
  </property>
</Properties>
</file>